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F5" w:rsidRPr="001B145A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№1</w:t>
      </w:r>
    </w:p>
    <w:p w:rsidR="002906F5" w:rsidRPr="001B145A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МО учителей естественно- математического цикла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30 августа 2023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 4 человек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отсутствовало 0 человек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образовательной деятельности по предметам естественно – математического цикла на основе анализа результатов ГИА в 2023 году»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работы ШМО за 2022-2023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цели, задачи, планирование работы на новый учебный год.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Рассмотрение рабочих программ по предметам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соответствие государственным стандартам, объёмам практической части и графику  прохождения учебного материала. Знакомство с нормативными документами.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Уточнение тем курсов повышения квалификации. Утверждение тем самообразования учителей на предстоящий год.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планов работы МО на 2023-2024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Должностные инструкции учителя. Охрана труда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Рассмотрение и утверждение материалов для проведения входных контрольных работ. Подготовка к ВПР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Анализ работы центра «Точка роста»</w:t>
      </w:r>
    </w:p>
    <w:p w:rsidR="002906F5" w:rsidRPr="001B145A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первому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слушали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Алымову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И.И., руководителя МО учителей естественно- математического цикла, 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ознакомила учителей с анализом работы ШМО учителей естествен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но-математического цикла за 2022-2023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познакомила с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ачами МО и планом работы на 2023-2024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ризнать работу МО за 2022-2023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удовлетворительной. Утвердить план ШМО учителей естественно-мат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ематического цикла на 2023 – 2024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 вопросу и третьему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выступила заместитель директора по УВР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переходе на новые ФОП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отметила необходимость  изучения учителями нормативных документов РФ, Министерства образования и науки о преподавании предметов естественно- математического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 на 2023-2024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год. Также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провела анализ итогов аттестации учащихся по предметам естественно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математического цикла за 2022 -2023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у.г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Юлия Викторовна проинформировала учителей о курсах повышения квалификации и аттестации учителей  в новом учебном году.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членам МО изучать нормативные документы и активно использовать в педагогической деятельности.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 вопросу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 учителя МО, которые познакомили с УМК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обновленными 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по предметам, программами факультативных и курсов внеурочной деятельности, индивидуальных занятий. Также утвердили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предоставленное календарно-тематическое планирование.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третьему вопросу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выступили все учителя МО, предложив темы по самообразованию по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они желали бы работать в 2023-2024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Утвердить темы по самообразованию учителей МО.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четвертому вопросу  </w:t>
      </w:r>
      <w:r w:rsidRPr="001B1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слушали руководителя ШМО </w:t>
      </w:r>
      <w:proofErr w:type="spellStart"/>
      <w:r w:rsidRPr="001B1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Алымову</w:t>
      </w:r>
      <w:proofErr w:type="spellEnd"/>
      <w:r w:rsidRPr="001B1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пятому и шестому вопросу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руководителя МО и учителей предметников, где они ознакомили с планом подготовки к  ВПР по предметам математика, биология, география, 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 предметники утвердили материалы для проведения входных контрольных работ.</w:t>
      </w: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седьмому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Зимареву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А.А..Алла Александровна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проанализировала работу кружков в центре «Точка роста», проинформировала  о планах работы центра в новом учебном году.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возможности  оборудования «Точки роста» для улучшения качества преподавания предметов естественно – математического цикла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естественно - математического цикла: /_______________/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Алымова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Протокол №2</w:t>
      </w:r>
    </w:p>
    <w:p w:rsidR="002906F5" w:rsidRPr="001B145A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МО учителей естественно- математического цикла</w:t>
      </w:r>
    </w:p>
    <w:p w:rsidR="007612E8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</w:t>
      </w:r>
      <w:r w:rsidR="00761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2023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 4 человек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отсутствовало 0 человек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2906F5" w:rsidRPr="00490B47" w:rsidRDefault="002906F5" w:rsidP="002906F5">
      <w:pPr>
        <w:pStyle w:val="Default"/>
        <w:rPr>
          <w:b/>
          <w:sz w:val="23"/>
          <w:szCs w:val="23"/>
        </w:rPr>
      </w:pPr>
      <w:r w:rsidRPr="001B145A">
        <w:rPr>
          <w:rFonts w:eastAsia="Times New Roman"/>
          <w:b/>
          <w:bCs/>
          <w:i/>
          <w:iCs/>
          <w:lang w:eastAsia="ru-RU"/>
        </w:rPr>
        <w:t>Тема:</w:t>
      </w:r>
      <w:r w:rsidRPr="001B145A">
        <w:rPr>
          <w:rFonts w:eastAsia="Times New Roman"/>
          <w:b/>
          <w:bCs/>
          <w:lang w:eastAsia="ru-RU"/>
        </w:rPr>
        <w:t> «</w:t>
      </w:r>
      <w:r w:rsidRPr="00490B47">
        <w:rPr>
          <w:b/>
          <w:sz w:val="23"/>
          <w:szCs w:val="23"/>
        </w:rPr>
        <w:t>Формирование функциональной (естественнонаучной) грамотности в урочной и внеурочной деятельности как одно из требований к условиям реализации обновл</w:t>
      </w:r>
      <w:r>
        <w:rPr>
          <w:b/>
          <w:sz w:val="23"/>
          <w:szCs w:val="23"/>
        </w:rPr>
        <w:t>енных ФГОС ООО».</w:t>
      </w:r>
      <w:r w:rsidRPr="00490B47">
        <w:rPr>
          <w:b/>
          <w:sz w:val="23"/>
          <w:szCs w:val="23"/>
        </w:rPr>
        <w:t xml:space="preserve"> 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B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в урочной и внеурочной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Сухорукова Е.С.)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результатов школьного этапа Всероссийской олимпиады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Преемственность в обучении предметов естественно 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атематического цикла на всех ступенях обучения.(Члены МО)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Итоги первой четверти.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Подготовка и проведение пробных экзаменов по математике во второй четверти...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первому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Сухорукову Е.С. Евгения Семеновн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поделилась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  формирования функциональной грамотности учащихся в урочной и внеурочной деятельности с учетом обновленных 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ФГОС. Подробно проанализировала на примере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еподавания географии  применение заданий для формирования функциональной грамотности на различных этапах урока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6F5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Продолжить формирование функциональной грамотности у учащихся. Активней использовать открытый банк заданий по ФГ.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второму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 Заместитель директора по УВР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Юлия Викторовна проанализировала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школьного этапа Всероссийской олимпиады. 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продолжить активную работу по предметам, совершенствовать методику подготовки детей к олимпиадам.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третьему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выступили : учителя- предметники, о преемственности в преподавании предметов естественно – математического цикла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совместной работе с учителями начальных классов. Все учителя предметники отметили важность совместной работы для достижения  результатов  в обучении.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1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комплекс приемов и методов повышения степени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знаний по предметам с учетом индивидуальных качеств обучающихся. Усилить работу учителей МО со слабоуспевающими учениками, совершенствовать  индивидуальный план работы с ними.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четвертому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выступили: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-учителя предметники, которые проанализировали успеваемость по своим предметам в первой четверти; отметили успехи и слабо усвоенные темы школьного курса; 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усилить работу со слабоуспевающими детьми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 использовать в учебном процессе новые педагогические технологии, которые позволяют сделать учебный процесс наиболее эффективным и повысить интерес к предмету;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работы с одаренными учащимися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пятому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учителя Лукьянову И.А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 также заместителя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Ирина Алексеевна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проинформировала членов МО о плане подготовки к пробным экзаменам.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 рассказала об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пробного экзамена на базе школы.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подготовку учащихся к выпускным экзаменам, продолжать работу  со слабоуспевающими и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учениками.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естественно- математического цикла: /_______________/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Алымова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Pr="001B145A" w:rsidRDefault="002906F5" w:rsidP="002906F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6F5" w:rsidRDefault="002906F5" w:rsidP="002906F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Протокол 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7612E8" w:rsidRPr="001B145A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МО учителей естественно- математического цикла</w:t>
      </w:r>
    </w:p>
    <w:p w:rsidR="007612E8" w:rsidRPr="001B145A" w:rsidRDefault="00612846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18 января 2024</w:t>
      </w:r>
      <w:r w:rsidR="007612E8"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 4 человек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отсутствовало 0 человек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61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рабочих программ</w:t>
      </w:r>
      <w:r w:rsidR="00F80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реализация требований обновленных ФГОС в работе учителей -  предметников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рабочих программ и реализация требований обновленных ФГОС в работе учителей предметников.</w:t>
      </w:r>
    </w:p>
    <w:p w:rsidR="00F80DA5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</w:t>
      </w:r>
      <w:proofErr w:type="gramStart"/>
      <w:r w:rsidR="00F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  <w:proofErr w:type="gramEnd"/>
      <w:r w:rsidR="00F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преподавании математики по обновленным ФГОС</w:t>
      </w:r>
    </w:p>
    <w:p w:rsidR="007612E8" w:rsidRPr="001B145A" w:rsidRDefault="00F80DA5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первого полугодия</w:t>
      </w:r>
      <w:proofErr w:type="gramStart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612E8" w:rsidRDefault="00F80DA5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и проведение пробных экзаменов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математике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классе.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к ВПР по предметам.</w:t>
      </w:r>
    </w:p>
    <w:p w:rsidR="007612E8" w:rsidRPr="001B145A" w:rsidRDefault="00F80DA5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и проведение предметной недели.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первому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слушали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МО. Учителя поделились </w:t>
      </w:r>
      <w:r w:rsidR="00F8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наработками при проектировании рабочих программ в соответствии реализации требований обновленных ФГОС;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поделились также методическими находками и приемами, которые способств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 эффективности данной работы; также поделились возникшими пр</w:t>
      </w:r>
      <w:r w:rsidR="001D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блемами.</w:t>
      </w:r>
    </w:p>
    <w:p w:rsidR="007612E8" w:rsidRPr="006E0703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E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продолжить обмен опытом </w:t>
      </w:r>
      <w:r w:rsidR="00F80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данному вопросу.</w:t>
      </w:r>
    </w:p>
    <w:p w:rsidR="00FC274D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второму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выступила</w:t>
      </w:r>
      <w:proofErr w:type="gram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математики Лукьянова И.А. Ирина Алексеевна 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рассказала об использовании современных педагогических технологий в преподавании математики по обновленным ФГОС. Рассказала об  опыте работы на платформе </w:t>
      </w:r>
      <w:proofErr w:type="spellStart"/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продолжить 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внедрению новых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в обучении.</w:t>
      </w:r>
    </w:p>
    <w:p w:rsidR="00FC274D" w:rsidRPr="001B145A" w:rsidRDefault="007612E8" w:rsidP="00FC274D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третьему вопросу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выступили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C274D" w:rsidRP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74D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предметники, которые проанализировали успеваемость по с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 предметам в первом полугодии</w:t>
      </w:r>
      <w:r w:rsidR="00FC274D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отметили успехи и слабо усвоенные темы школьного курса; </w:t>
      </w:r>
      <w:r w:rsidR="00FC2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обозначили проблемы и пути их решения.</w:t>
      </w:r>
    </w:p>
    <w:p w:rsidR="007612E8" w:rsidRPr="001B145A" w:rsidRDefault="00FC274D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усилить ра</w:t>
      </w:r>
      <w:r w:rsidR="001D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боту со слабоуспевающими детьми, 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шире использовать в учебном процессе новые педагогические технологии, которые позволяют сделать учебный процесс наиболее эффективным и повысить интерес к предмету;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работы с одаренными учащимися</w:t>
      </w:r>
      <w:r w:rsidR="001D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1D0031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четвертому</w:t>
      </w:r>
      <w:r w:rsidR="007612E8"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вопросу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по УВР </w:t>
      </w:r>
      <w:proofErr w:type="spellStart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Юлия Викторовна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проинформировала</w:t>
      </w:r>
      <w:proofErr w:type="gramEnd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МО о плане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 пробным экзаменам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 ра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ссказала об организации пробных экзаменов по предметам: математика, география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МО поделились методикой подготовки учащихся к Всероссийским проверочным работам.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Решили: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подготовку учащихся к выпускным экзаменам,</w:t>
      </w:r>
      <w:r w:rsidR="001D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работу по подготовке к ВПР, а также  продолжи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работу  со слабоуспевающими и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учениками.</w:t>
      </w:r>
    </w:p>
    <w:p w:rsidR="007612E8" w:rsidRDefault="001D0031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пятому</w:t>
      </w:r>
      <w:r w:rsidR="007612E8" w:rsidRPr="005F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вопросу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членов МО. Учителя обсудили и составили план</w:t>
      </w:r>
      <w:proofErr w:type="gramStart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утвердили график проведения предметной недели естественных наук.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предметн</w:t>
      </w:r>
      <w:r w:rsidR="001D0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неделю естественных наук с 22 по26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естественно- математического цикла: /_______________/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Алымова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031" w:rsidRDefault="001D0031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031" w:rsidRDefault="001D0031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031" w:rsidRDefault="001D0031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031" w:rsidRDefault="001D0031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031" w:rsidRDefault="001D0031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Протокол 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7612E8" w:rsidRPr="001B145A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МО учителей естественно- математического цикла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27 марта 2023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присутствовало 4 человек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отсутствовало 0 человек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FC3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риемы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одготовка выпускников к итоговой аттестации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612E8" w:rsidRPr="001B145A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повышения эффективности работы учителей по подготовке к итоговой аттестации (обмен опытом).</w:t>
      </w:r>
    </w:p>
    <w:p w:rsidR="007612E8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нормативных докуме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по итоговой аттестации 2023 –20 24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3FD7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разнообразных форм и методов обучения при подготовке учащихся к ОГЭ.</w:t>
      </w:r>
    </w:p>
    <w:p w:rsidR="007612E8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проведение ВПР.</w:t>
      </w:r>
    </w:p>
    <w:p w:rsidR="00FC3FD7" w:rsidRPr="001B145A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FC3FD7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7612E8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первому</w:t>
      </w:r>
      <w:r w:rsidR="007612E8"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вопросу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 члены МО.  Учителя – предметники обменялись опытом повышения эффективности работы по подготовке  учащихся к итоговой аттестации.</w:t>
      </w: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совершенствовать  работу по подготовке к итоговой аттестации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612E8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</w:t>
      </w:r>
      <w:r w:rsidR="007612E8"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вопросу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выступила заместитель директора по УВР </w:t>
      </w:r>
      <w:proofErr w:type="spellStart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Юлия Викторовна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ознакомила учителей с нормативными докумен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по итоговой аттестации 2023-24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proofErr w:type="gramStart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1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и своевременно изучать все нормативные документы.</w:t>
      </w:r>
    </w:p>
    <w:p w:rsidR="007612E8" w:rsidRPr="001B145A" w:rsidRDefault="00FC3FD7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третьему</w:t>
      </w:r>
      <w:r w:rsidR="007612E8"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вопросу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выступили: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-учителя предметники, которые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поделились опытом  применения различных приемов и методов подготовки вы</w:t>
      </w:r>
      <w:r w:rsidR="00FC3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пускников к итоговой аттестации, обсудили возникающие проблемы и пути их решения</w:t>
      </w:r>
      <w:r w:rsidR="0092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усилить работу со слабоуспевающими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сдают итоговую аттестацию в форме ГВЭ.  И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в учебном процессе новые педагогические технологии, которые позволяют сделать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наиболее эффективной.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12E8" w:rsidRPr="001B145A" w:rsidRDefault="00920865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четвертому</w:t>
      </w:r>
      <w:r w:rsidR="007612E8"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вопросу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по УВР </w:t>
      </w:r>
      <w:proofErr w:type="spellStart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Башлак</w:t>
      </w:r>
      <w:proofErr w:type="spellEnd"/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Юлия Викторовна</w:t>
      </w:r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проинформировала</w:t>
      </w:r>
      <w:proofErr w:type="gramEnd"/>
      <w:r w:rsidR="007612E8"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МО о плане </w:t>
      </w:r>
      <w:r w:rsidR="0076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ВПР в данном учебном году.</w:t>
      </w:r>
    </w:p>
    <w:p w:rsidR="007612E8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 </w:t>
      </w: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подготовку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Всероссийским проверочным работам..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естественно- математического цикла: /_______________/ </w:t>
      </w:r>
      <w:proofErr w:type="spellStart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Алымова</w:t>
      </w:r>
      <w:proofErr w:type="spellEnd"/>
      <w:r w:rsidRPr="001B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2E8" w:rsidRPr="001B145A" w:rsidRDefault="007612E8" w:rsidP="007612E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4C9" w:rsidRDefault="009F74C9"/>
    <w:sectPr w:rsidR="009F74C9" w:rsidSect="009F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06F5"/>
    <w:rsid w:val="001D0031"/>
    <w:rsid w:val="002906F5"/>
    <w:rsid w:val="00612846"/>
    <w:rsid w:val="007612E8"/>
    <w:rsid w:val="009022DF"/>
    <w:rsid w:val="00920865"/>
    <w:rsid w:val="009F74C9"/>
    <w:rsid w:val="00CB2498"/>
    <w:rsid w:val="00F80DA5"/>
    <w:rsid w:val="00FC274D"/>
    <w:rsid w:val="00FC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2024-03-23T11:10:00Z</cp:lastPrinted>
  <dcterms:created xsi:type="dcterms:W3CDTF">2023-11-15T19:37:00Z</dcterms:created>
  <dcterms:modified xsi:type="dcterms:W3CDTF">2024-03-23T11:11:00Z</dcterms:modified>
</cp:coreProperties>
</file>